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3A42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天津市口腔医院2026年度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专业技术岗位工作人员（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lang w:val="en-US" w:eastAsia="zh-CN"/>
        </w:rPr>
        <w:t>劳务派遣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制）招聘应聘人员诚信承诺书</w:t>
      </w:r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五、本人不存在招聘方案第二项“招聘对象及条件”中所列不得报考的情形。</w:t>
      </w:r>
    </w:p>
    <w:p w14:paraId="3E9F4E58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737E55"/>
    <w:rsid w:val="00DE655F"/>
    <w:rsid w:val="059E6722"/>
    <w:rsid w:val="10A06199"/>
    <w:rsid w:val="10C04E65"/>
    <w:rsid w:val="14966B18"/>
    <w:rsid w:val="202A5BCF"/>
    <w:rsid w:val="29ED020D"/>
    <w:rsid w:val="2A7C531F"/>
    <w:rsid w:val="3EAB0813"/>
    <w:rsid w:val="61AF5ABB"/>
    <w:rsid w:val="65F6BA8D"/>
    <w:rsid w:val="7615648A"/>
    <w:rsid w:val="7CFFDC51"/>
    <w:rsid w:val="7E286E3C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396</Characters>
  <Lines>13</Lines>
  <Paragraphs>12</Paragraphs>
  <TotalTime>3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John</cp:lastModifiedBy>
  <cp:lastPrinted>2024-10-15T03:35:00Z</cp:lastPrinted>
  <dcterms:modified xsi:type="dcterms:W3CDTF">2026-06-16T02:57:59Z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eyJoZGlkIjoiMGM1Njk2YjliYjk5YmMwOTI4OGIwYzMzZGY2MmNiZTciLCJ1c2VySWQiOiI0NTg1MTg3NjkifQ==</vt:lpwstr>
  </property>
</Properties>
</file>